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F9" w:rsidRDefault="00FD7EF9" w:rsidP="00FD7EF9">
      <w:pPr>
        <w:pageBreakBefore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Projektzeit</w:t>
      </w:r>
    </w:p>
    <w:p w:rsidR="00FD7EF9" w:rsidRDefault="00FD7EF9" w:rsidP="00FD7EF9">
      <w:pPr>
        <w:rPr>
          <w:b/>
          <w:bCs/>
          <w:sz w:val="28"/>
          <w:szCs w:val="28"/>
          <w:u w:val="single"/>
        </w:rPr>
      </w:pPr>
    </w:p>
    <w:p w:rsidR="00FD7EF9" w:rsidRDefault="00FD7EF9" w:rsidP="00FD7EF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Gliederung der Projektphasen:</w:t>
      </w:r>
    </w:p>
    <w:p w:rsidR="00FD7EF9" w:rsidRDefault="00FD7EF9" w:rsidP="00FD7EF9">
      <w:pPr>
        <w:rPr>
          <w:b/>
          <w:bCs/>
          <w:sz w:val="28"/>
          <w:szCs w:val="28"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6525"/>
      </w:tblGrid>
      <w:tr w:rsidR="00FD7EF9" w:rsidRPr="003C2FB9" w:rsidTr="00BD6AD2"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EF9" w:rsidRPr="003C2FB9" w:rsidRDefault="00FD7EF9" w:rsidP="00BD6AD2">
            <w:pPr>
              <w:pStyle w:val="TableContents"/>
              <w:jc w:val="center"/>
              <w:rPr>
                <w:b/>
                <w:bCs/>
                <w:sz w:val="32"/>
                <w:szCs w:val="32"/>
                <w:shd w:val="clear" w:color="auto" w:fill="CCCCCC"/>
              </w:rPr>
            </w:pPr>
            <w:r w:rsidRPr="003C2FB9">
              <w:rPr>
                <w:b/>
                <w:bCs/>
                <w:sz w:val="32"/>
                <w:szCs w:val="32"/>
                <w:shd w:val="clear" w:color="auto" w:fill="CCCCCC"/>
              </w:rPr>
              <w:t>Stunden</w:t>
            </w:r>
          </w:p>
        </w:tc>
        <w:tc>
          <w:tcPr>
            <w:tcW w:w="6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EF9" w:rsidRPr="003C2FB9" w:rsidRDefault="00FD7EF9" w:rsidP="00BD6AD2">
            <w:pPr>
              <w:pStyle w:val="TableContents"/>
              <w:jc w:val="center"/>
              <w:rPr>
                <w:b/>
                <w:bCs/>
                <w:sz w:val="32"/>
                <w:szCs w:val="32"/>
                <w:shd w:val="clear" w:color="auto" w:fill="CCCCCC"/>
              </w:rPr>
            </w:pPr>
            <w:r w:rsidRPr="003C2FB9">
              <w:rPr>
                <w:b/>
                <w:bCs/>
                <w:sz w:val="32"/>
                <w:szCs w:val="32"/>
                <w:shd w:val="clear" w:color="auto" w:fill="CCCCCC"/>
              </w:rPr>
              <w:t>Phasen</w:t>
            </w:r>
          </w:p>
        </w:tc>
      </w:tr>
      <w:tr w:rsidR="00FD7EF9" w:rsidRPr="003C2FB9" w:rsidTr="00BD6AD2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EF9" w:rsidRPr="003C2FB9" w:rsidRDefault="00FD7EF9" w:rsidP="00BD6AD2">
            <w:pPr>
              <w:pStyle w:val="TableContents"/>
              <w:jc w:val="center"/>
              <w:rPr>
                <w:sz w:val="32"/>
                <w:szCs w:val="32"/>
              </w:rPr>
            </w:pPr>
            <w:r w:rsidRPr="003C2FB9">
              <w:rPr>
                <w:sz w:val="32"/>
                <w:szCs w:val="32"/>
              </w:rPr>
              <w:t>1</w:t>
            </w:r>
          </w:p>
          <w:p w:rsidR="00FD7EF9" w:rsidRPr="003C2FB9" w:rsidRDefault="00FD7EF9" w:rsidP="00BD6AD2">
            <w:pPr>
              <w:pStyle w:val="TableContents"/>
              <w:jc w:val="center"/>
              <w:rPr>
                <w:sz w:val="32"/>
                <w:szCs w:val="32"/>
              </w:rPr>
            </w:pPr>
            <w:r w:rsidRPr="003C2FB9">
              <w:rPr>
                <w:sz w:val="32"/>
                <w:szCs w:val="32"/>
              </w:rPr>
              <w:t>2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EF9" w:rsidRPr="003C2FB9" w:rsidRDefault="00FD7EF9" w:rsidP="00BD6AD2">
            <w:pPr>
              <w:pStyle w:val="TableContents"/>
              <w:jc w:val="center"/>
              <w:rPr>
                <w:sz w:val="32"/>
                <w:szCs w:val="32"/>
              </w:rPr>
            </w:pPr>
            <w:r w:rsidRPr="003C2FB9">
              <w:rPr>
                <w:sz w:val="32"/>
                <w:szCs w:val="32"/>
              </w:rPr>
              <w:t xml:space="preserve">Einstieg ins Thema / wenn möglich: Verknüpfung mit relevantem „global </w:t>
            </w:r>
            <w:proofErr w:type="spellStart"/>
            <w:r w:rsidRPr="003C2FB9">
              <w:rPr>
                <w:sz w:val="32"/>
                <w:szCs w:val="32"/>
              </w:rPr>
              <w:t>goal</w:t>
            </w:r>
            <w:proofErr w:type="spellEnd"/>
            <w:r w:rsidRPr="003C2FB9">
              <w:rPr>
                <w:sz w:val="32"/>
                <w:szCs w:val="32"/>
              </w:rPr>
              <w:t>“</w:t>
            </w:r>
          </w:p>
        </w:tc>
      </w:tr>
      <w:tr w:rsidR="00FD7EF9" w:rsidRPr="003C2FB9" w:rsidTr="00BD6AD2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EF9" w:rsidRPr="003C2FB9" w:rsidRDefault="00FD7EF9" w:rsidP="00BD6AD2">
            <w:pPr>
              <w:pStyle w:val="TableContents"/>
              <w:jc w:val="center"/>
              <w:rPr>
                <w:sz w:val="32"/>
                <w:szCs w:val="32"/>
              </w:rPr>
            </w:pPr>
            <w:r w:rsidRPr="003C2FB9">
              <w:rPr>
                <w:sz w:val="32"/>
                <w:szCs w:val="32"/>
              </w:rPr>
              <w:t>3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EF9" w:rsidRPr="003C2FB9" w:rsidRDefault="00FD7EF9" w:rsidP="00BD6AD2">
            <w:pPr>
              <w:pStyle w:val="TableContents"/>
              <w:jc w:val="center"/>
              <w:rPr>
                <w:sz w:val="32"/>
                <w:szCs w:val="32"/>
              </w:rPr>
            </w:pPr>
            <w:r w:rsidRPr="003C2FB9">
              <w:rPr>
                <w:sz w:val="32"/>
                <w:szCs w:val="32"/>
              </w:rPr>
              <w:t>Vorstellung einer Schwerpunktmethode * anhand des Themas</w:t>
            </w:r>
          </w:p>
        </w:tc>
      </w:tr>
      <w:tr w:rsidR="00FD7EF9" w:rsidRPr="003C2FB9" w:rsidTr="00BD6AD2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EF9" w:rsidRPr="003C2FB9" w:rsidRDefault="00FD7EF9" w:rsidP="00BD6AD2">
            <w:pPr>
              <w:pStyle w:val="TableContents"/>
              <w:jc w:val="center"/>
              <w:rPr>
                <w:sz w:val="32"/>
                <w:szCs w:val="32"/>
              </w:rPr>
            </w:pPr>
            <w:r w:rsidRPr="003C2FB9">
              <w:rPr>
                <w:sz w:val="32"/>
                <w:szCs w:val="32"/>
              </w:rPr>
              <w:t>4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EF9" w:rsidRPr="003C2FB9" w:rsidRDefault="00FD7EF9" w:rsidP="00BD6AD2">
            <w:pPr>
              <w:pStyle w:val="TableContents"/>
              <w:jc w:val="center"/>
              <w:rPr>
                <w:sz w:val="32"/>
                <w:szCs w:val="32"/>
              </w:rPr>
            </w:pPr>
            <w:r w:rsidRPr="003C2FB9">
              <w:rPr>
                <w:sz w:val="32"/>
                <w:szCs w:val="32"/>
              </w:rPr>
              <w:t>Wahl des Unterthemas / Gruppenfindung</w:t>
            </w:r>
          </w:p>
        </w:tc>
      </w:tr>
      <w:tr w:rsidR="00FD7EF9" w:rsidRPr="003C2FB9" w:rsidTr="00BD6AD2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EF9" w:rsidRPr="003C2FB9" w:rsidRDefault="00FD7EF9" w:rsidP="00BD6AD2">
            <w:pPr>
              <w:pStyle w:val="TableContents"/>
              <w:jc w:val="center"/>
              <w:rPr>
                <w:sz w:val="32"/>
                <w:szCs w:val="32"/>
              </w:rPr>
            </w:pPr>
            <w:r w:rsidRPr="003C2FB9">
              <w:rPr>
                <w:sz w:val="32"/>
                <w:szCs w:val="32"/>
              </w:rPr>
              <w:t>5</w:t>
            </w:r>
          </w:p>
          <w:p w:rsidR="00FD7EF9" w:rsidRPr="003C2FB9" w:rsidRDefault="00FD7EF9" w:rsidP="00BD6AD2">
            <w:pPr>
              <w:pStyle w:val="TableContents"/>
              <w:jc w:val="center"/>
              <w:rPr>
                <w:sz w:val="32"/>
                <w:szCs w:val="32"/>
              </w:rPr>
            </w:pPr>
            <w:r w:rsidRPr="003C2FB9">
              <w:rPr>
                <w:sz w:val="32"/>
                <w:szCs w:val="32"/>
              </w:rPr>
              <w:t>6</w:t>
            </w:r>
          </w:p>
          <w:p w:rsidR="00FD7EF9" w:rsidRPr="003C2FB9" w:rsidRDefault="00FD7EF9" w:rsidP="00BD6AD2">
            <w:pPr>
              <w:pStyle w:val="TableContents"/>
              <w:jc w:val="center"/>
              <w:rPr>
                <w:sz w:val="32"/>
                <w:szCs w:val="32"/>
              </w:rPr>
            </w:pPr>
            <w:r w:rsidRPr="003C2FB9">
              <w:rPr>
                <w:sz w:val="32"/>
                <w:szCs w:val="32"/>
              </w:rPr>
              <w:t>7</w:t>
            </w:r>
          </w:p>
          <w:p w:rsidR="00FD7EF9" w:rsidRPr="003C2FB9" w:rsidRDefault="00FD7EF9" w:rsidP="00BD6AD2">
            <w:pPr>
              <w:pStyle w:val="TableContents"/>
              <w:jc w:val="center"/>
              <w:rPr>
                <w:sz w:val="32"/>
                <w:szCs w:val="32"/>
              </w:rPr>
            </w:pPr>
            <w:r w:rsidRPr="003C2FB9">
              <w:rPr>
                <w:sz w:val="32"/>
                <w:szCs w:val="32"/>
              </w:rPr>
              <w:t>8</w:t>
            </w:r>
          </w:p>
          <w:p w:rsidR="00FD7EF9" w:rsidRPr="003C2FB9" w:rsidRDefault="00FD7EF9" w:rsidP="00BD6AD2">
            <w:pPr>
              <w:pStyle w:val="TableContents"/>
              <w:jc w:val="center"/>
              <w:rPr>
                <w:sz w:val="32"/>
                <w:szCs w:val="32"/>
              </w:rPr>
            </w:pPr>
            <w:r w:rsidRPr="003C2FB9">
              <w:rPr>
                <w:sz w:val="32"/>
                <w:szCs w:val="32"/>
              </w:rPr>
              <w:t>9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EF9" w:rsidRPr="003C2FB9" w:rsidRDefault="00FD7EF9" w:rsidP="00BD6AD2">
            <w:pPr>
              <w:pStyle w:val="TableContents"/>
              <w:jc w:val="center"/>
              <w:rPr>
                <w:sz w:val="32"/>
                <w:szCs w:val="32"/>
              </w:rPr>
            </w:pPr>
          </w:p>
          <w:p w:rsidR="00FD7EF9" w:rsidRPr="003C2FB9" w:rsidRDefault="00FD7EF9" w:rsidP="00BD6AD2">
            <w:pPr>
              <w:pStyle w:val="TableContents"/>
              <w:jc w:val="center"/>
              <w:rPr>
                <w:sz w:val="32"/>
                <w:szCs w:val="32"/>
              </w:rPr>
            </w:pPr>
          </w:p>
          <w:p w:rsidR="00FD7EF9" w:rsidRPr="003C2FB9" w:rsidRDefault="00FD7EF9" w:rsidP="00BD6AD2">
            <w:pPr>
              <w:pStyle w:val="TableContents"/>
              <w:jc w:val="center"/>
              <w:rPr>
                <w:sz w:val="32"/>
                <w:szCs w:val="32"/>
              </w:rPr>
            </w:pPr>
            <w:r w:rsidRPr="003C2FB9">
              <w:rPr>
                <w:sz w:val="32"/>
                <w:szCs w:val="32"/>
              </w:rPr>
              <w:t>Durchführung des Projekts + Erstellung von Stichwortkarten für den Vortrag</w:t>
            </w:r>
          </w:p>
        </w:tc>
      </w:tr>
      <w:tr w:rsidR="00FD7EF9" w:rsidRPr="003C2FB9" w:rsidTr="00BD6AD2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EF9" w:rsidRPr="003C2FB9" w:rsidRDefault="00FD7EF9" w:rsidP="00BD6AD2">
            <w:pPr>
              <w:pStyle w:val="TableContents"/>
              <w:jc w:val="center"/>
              <w:rPr>
                <w:sz w:val="32"/>
                <w:szCs w:val="32"/>
              </w:rPr>
            </w:pPr>
            <w:r w:rsidRPr="003C2FB9">
              <w:rPr>
                <w:sz w:val="32"/>
                <w:szCs w:val="32"/>
              </w:rPr>
              <w:t>10</w:t>
            </w:r>
          </w:p>
          <w:p w:rsidR="00FD7EF9" w:rsidRPr="003C2FB9" w:rsidRDefault="00FD7EF9" w:rsidP="00BD6AD2">
            <w:pPr>
              <w:pStyle w:val="TableContents"/>
              <w:jc w:val="center"/>
              <w:rPr>
                <w:sz w:val="32"/>
                <w:szCs w:val="32"/>
              </w:rPr>
            </w:pPr>
            <w:r w:rsidRPr="003C2FB9">
              <w:rPr>
                <w:sz w:val="32"/>
                <w:szCs w:val="32"/>
              </w:rPr>
              <w:t>11</w:t>
            </w:r>
          </w:p>
          <w:p w:rsidR="00FD7EF9" w:rsidRPr="003C2FB9" w:rsidRDefault="00FD7EF9" w:rsidP="00BD6AD2">
            <w:pPr>
              <w:pStyle w:val="TableContents"/>
              <w:jc w:val="center"/>
              <w:rPr>
                <w:sz w:val="32"/>
                <w:szCs w:val="32"/>
              </w:rPr>
            </w:pPr>
            <w:r w:rsidRPr="003C2FB9">
              <w:rPr>
                <w:sz w:val="32"/>
                <w:szCs w:val="32"/>
              </w:rPr>
              <w:t>12</w:t>
            </w:r>
          </w:p>
        </w:tc>
        <w:tc>
          <w:tcPr>
            <w:tcW w:w="6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7EF9" w:rsidRPr="003C2FB9" w:rsidRDefault="00FD7EF9" w:rsidP="00BD6AD2">
            <w:pPr>
              <w:pStyle w:val="TableContents"/>
              <w:jc w:val="center"/>
              <w:rPr>
                <w:sz w:val="32"/>
                <w:szCs w:val="32"/>
              </w:rPr>
            </w:pPr>
          </w:p>
          <w:p w:rsidR="00FD7EF9" w:rsidRPr="003C2FB9" w:rsidRDefault="00FD7EF9" w:rsidP="00BD6AD2">
            <w:pPr>
              <w:pStyle w:val="TableContents"/>
              <w:jc w:val="center"/>
              <w:rPr>
                <w:sz w:val="32"/>
                <w:szCs w:val="32"/>
              </w:rPr>
            </w:pPr>
            <w:r w:rsidRPr="003C2FB9">
              <w:rPr>
                <w:sz w:val="32"/>
                <w:szCs w:val="32"/>
              </w:rPr>
              <w:t>Präsentation und Reflexion</w:t>
            </w:r>
          </w:p>
        </w:tc>
      </w:tr>
    </w:tbl>
    <w:p w:rsidR="00FD7EF9" w:rsidRDefault="00FD7EF9" w:rsidP="00FD7EF9">
      <w:pPr>
        <w:rPr>
          <w:b/>
          <w:bCs/>
          <w:sz w:val="28"/>
          <w:szCs w:val="28"/>
          <w:u w:val="single"/>
        </w:rPr>
      </w:pPr>
    </w:p>
    <w:p w:rsidR="00FD7EF9" w:rsidRPr="00EE0ADC" w:rsidRDefault="00FD7EF9" w:rsidP="00FD7EF9">
      <w:pPr>
        <w:pStyle w:val="Listenabsatz"/>
        <w:ind w:left="108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*</w:t>
      </w:r>
      <w:r w:rsidRPr="00EE0ADC">
        <w:rPr>
          <w:b/>
          <w:bCs/>
          <w:sz w:val="28"/>
          <w:szCs w:val="28"/>
        </w:rPr>
        <w:t>Ziel: Weiterentwicklung der Methodenkompetenz hinsichtlich der Präsentationsmöglichkeiten</w:t>
      </w:r>
    </w:p>
    <w:p w:rsidR="00D758B4" w:rsidRDefault="00D758B4">
      <w:bookmarkStart w:id="0" w:name="_GoBack"/>
      <w:bookmarkEnd w:id="0"/>
    </w:p>
    <w:sectPr w:rsidR="00D758B4" w:rsidSect="00BE522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F9"/>
    <w:rsid w:val="00BE5229"/>
    <w:rsid w:val="00D758B4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0278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FD7EF9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lang w:eastAsia="zh-CN" w:bidi="hi-I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Contents">
    <w:name w:val="Table Contents"/>
    <w:basedOn w:val="Standard"/>
    <w:rsid w:val="00FD7EF9"/>
    <w:pPr>
      <w:suppressLineNumbers/>
    </w:pPr>
  </w:style>
  <w:style w:type="paragraph" w:styleId="Listenabsatz">
    <w:name w:val="List Paragraph"/>
    <w:basedOn w:val="Standard"/>
    <w:uiPriority w:val="34"/>
    <w:qFormat/>
    <w:rsid w:val="00FD7EF9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FD7EF9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lang w:eastAsia="zh-CN" w:bidi="hi-I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Contents">
    <w:name w:val="Table Contents"/>
    <w:basedOn w:val="Standard"/>
    <w:rsid w:val="00FD7EF9"/>
    <w:pPr>
      <w:suppressLineNumbers/>
    </w:pPr>
  </w:style>
  <w:style w:type="paragraph" w:styleId="Listenabsatz">
    <w:name w:val="List Paragraph"/>
    <w:basedOn w:val="Standard"/>
    <w:uiPriority w:val="34"/>
    <w:qFormat/>
    <w:rsid w:val="00FD7EF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398</Characters>
  <Application>Microsoft Macintosh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Lalande</dc:creator>
  <cp:keywords/>
  <dc:description/>
  <cp:lastModifiedBy>Jana Lalande</cp:lastModifiedBy>
  <cp:revision>1</cp:revision>
  <dcterms:created xsi:type="dcterms:W3CDTF">2018-09-01T13:02:00Z</dcterms:created>
  <dcterms:modified xsi:type="dcterms:W3CDTF">2018-09-01T13:03:00Z</dcterms:modified>
</cp:coreProperties>
</file>